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E06" w:rsidRDefault="00FD3993" w:rsidP="00073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  <w:r w:rsidRPr="00FD39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RODO – zmiany w zakresie ochrony danych osobowych, jak się przygotować do zmian?</w:t>
      </w:r>
    </w:p>
    <w:p w:rsidR="00FD3993" w:rsidRPr="00073344" w:rsidRDefault="00FD3993" w:rsidP="00073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337"/>
        <w:gridCol w:w="3068"/>
        <w:gridCol w:w="828"/>
      </w:tblGrid>
      <w:tr w:rsidR="00D90FAA" w:rsidRPr="00133A5D" w:rsidTr="004E2E42">
        <w:trPr>
          <w:trHeight w:val="420"/>
        </w:trPr>
        <w:tc>
          <w:tcPr>
            <w:tcW w:w="1271" w:type="dxa"/>
          </w:tcPr>
          <w:p w:rsidR="00D90FAA" w:rsidRPr="00133A5D" w:rsidRDefault="005426E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133A5D" w:rsidRDefault="00FD3993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29</w:t>
            </w:r>
            <w:r w:rsidR="008377CB">
              <w:rPr>
                <w:rFonts w:ascii="Arial" w:hAnsi="Arial" w:cs="Arial"/>
                <w:color w:val="1F1A17"/>
                <w:sz w:val="24"/>
                <w:szCs w:val="24"/>
              </w:rPr>
              <w:t xml:space="preserve"> czerwca</w:t>
            </w:r>
            <w:r w:rsidR="007E7043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>201</w:t>
            </w:r>
            <w:r w:rsidR="005426E3">
              <w:rPr>
                <w:rFonts w:ascii="Arial" w:hAnsi="Arial" w:cs="Arial"/>
                <w:color w:val="1F1A17"/>
                <w:sz w:val="24"/>
                <w:szCs w:val="24"/>
              </w:rPr>
              <w:t>7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133A5D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</w:p>
        </w:tc>
      </w:tr>
    </w:tbl>
    <w:p w:rsidR="008A7E06" w:rsidRPr="00133A5D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24"/>
          <w:szCs w:val="24"/>
        </w:rPr>
      </w:pPr>
    </w:p>
    <w:p w:rsidR="00133A5D" w:rsidRPr="00133A5D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5D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133A5D" w:rsidRDefault="00356C16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690 zł </w:t>
      </w:r>
      <w:r w:rsidR="00FD3993">
        <w:rPr>
          <w:rFonts w:ascii="Times New Roman" w:hAnsi="Times New Roman" w:cs="Times New Roman"/>
          <w:b/>
          <w:i/>
          <w:sz w:val="24"/>
          <w:szCs w:val="24"/>
        </w:rPr>
        <w:t>netto - do 10</w:t>
      </w:r>
      <w:r w:rsidR="008377CB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5426E3" w:rsidRPr="00133A5D" w:rsidRDefault="00356C16" w:rsidP="00356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110B0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0C378F">
        <w:rPr>
          <w:rFonts w:ascii="Times New Roman" w:hAnsi="Times New Roman" w:cs="Times New Roman"/>
          <w:b/>
          <w:i/>
          <w:sz w:val="24"/>
          <w:szCs w:val="24"/>
        </w:rPr>
        <w:t>zł nett</w:t>
      </w:r>
      <w:r w:rsidR="00073344">
        <w:rPr>
          <w:rFonts w:ascii="Times New Roman" w:hAnsi="Times New Roman" w:cs="Times New Roman"/>
          <w:b/>
          <w:i/>
          <w:sz w:val="24"/>
          <w:szCs w:val="24"/>
        </w:rPr>
        <w:t xml:space="preserve">o – </w:t>
      </w:r>
      <w:r w:rsidR="00FD3993">
        <w:rPr>
          <w:rFonts w:ascii="Times New Roman" w:hAnsi="Times New Roman" w:cs="Times New Roman"/>
          <w:b/>
          <w:i/>
          <w:sz w:val="24"/>
          <w:szCs w:val="24"/>
        </w:rPr>
        <w:t>po 10</w:t>
      </w:r>
      <w:r w:rsidR="008377CB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lastRenderedPageBreak/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0F" w:rsidRDefault="004A2D0F" w:rsidP="005B4289">
      <w:pPr>
        <w:spacing w:line="240" w:lineRule="auto"/>
      </w:pPr>
      <w:r>
        <w:separator/>
      </w:r>
    </w:p>
  </w:endnote>
  <w:endnote w:type="continuationSeparator" w:id="0">
    <w:p w:rsidR="004A2D0F" w:rsidRDefault="004A2D0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0F" w:rsidRDefault="004A2D0F" w:rsidP="005B4289">
      <w:pPr>
        <w:spacing w:line="240" w:lineRule="auto"/>
      </w:pPr>
      <w:r>
        <w:separator/>
      </w:r>
    </w:p>
  </w:footnote>
  <w:footnote w:type="continuationSeparator" w:id="0">
    <w:p w:rsidR="004A2D0F" w:rsidRDefault="004A2D0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0863"/>
    <w:rsid w:val="00073344"/>
    <w:rsid w:val="000C378F"/>
    <w:rsid w:val="000D7C21"/>
    <w:rsid w:val="000F7C5A"/>
    <w:rsid w:val="00100140"/>
    <w:rsid w:val="00103F0B"/>
    <w:rsid w:val="00133A5D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56C16"/>
    <w:rsid w:val="00386B15"/>
    <w:rsid w:val="003C043E"/>
    <w:rsid w:val="003C112B"/>
    <w:rsid w:val="00405549"/>
    <w:rsid w:val="004152AF"/>
    <w:rsid w:val="00433822"/>
    <w:rsid w:val="004715B6"/>
    <w:rsid w:val="004776BC"/>
    <w:rsid w:val="004A2D0F"/>
    <w:rsid w:val="004A5484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26E3"/>
    <w:rsid w:val="005438E7"/>
    <w:rsid w:val="00552B9C"/>
    <w:rsid w:val="00585197"/>
    <w:rsid w:val="00587CA6"/>
    <w:rsid w:val="005A2423"/>
    <w:rsid w:val="005B4289"/>
    <w:rsid w:val="005C7DAD"/>
    <w:rsid w:val="005D4DC4"/>
    <w:rsid w:val="005E3A8D"/>
    <w:rsid w:val="0062236D"/>
    <w:rsid w:val="00624805"/>
    <w:rsid w:val="00627A07"/>
    <w:rsid w:val="00631C53"/>
    <w:rsid w:val="0064188E"/>
    <w:rsid w:val="00642817"/>
    <w:rsid w:val="00647921"/>
    <w:rsid w:val="00661CDF"/>
    <w:rsid w:val="0067279F"/>
    <w:rsid w:val="006862C8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377CB"/>
    <w:rsid w:val="0085017B"/>
    <w:rsid w:val="00863F97"/>
    <w:rsid w:val="008851B7"/>
    <w:rsid w:val="008A3A37"/>
    <w:rsid w:val="008A61E6"/>
    <w:rsid w:val="008A7E06"/>
    <w:rsid w:val="008B4874"/>
    <w:rsid w:val="008E4C3B"/>
    <w:rsid w:val="008F19FB"/>
    <w:rsid w:val="009110B0"/>
    <w:rsid w:val="0096702C"/>
    <w:rsid w:val="00971458"/>
    <w:rsid w:val="00980F52"/>
    <w:rsid w:val="00A25679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A4734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DF2DAF"/>
    <w:rsid w:val="00E37281"/>
    <w:rsid w:val="00E44A5B"/>
    <w:rsid w:val="00E905AF"/>
    <w:rsid w:val="00E96C12"/>
    <w:rsid w:val="00EB0423"/>
    <w:rsid w:val="00EC7522"/>
    <w:rsid w:val="00EE2628"/>
    <w:rsid w:val="00F02891"/>
    <w:rsid w:val="00F034FB"/>
    <w:rsid w:val="00F10B90"/>
    <w:rsid w:val="00F13327"/>
    <w:rsid w:val="00F412AB"/>
    <w:rsid w:val="00F55FB0"/>
    <w:rsid w:val="00FA3B9E"/>
    <w:rsid w:val="00FB7D22"/>
    <w:rsid w:val="00FD3993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2017-04-05T23:44:00Z</cp:lastPrinted>
  <dcterms:created xsi:type="dcterms:W3CDTF">2017-05-28T21:35:00Z</dcterms:created>
  <dcterms:modified xsi:type="dcterms:W3CDTF">2017-05-28T21:35:00Z</dcterms:modified>
</cp:coreProperties>
</file>